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6B7" w:rsidRDefault="007313A7">
      <w:pPr>
        <w:pStyle w:val="2"/>
        <w:spacing w:before="0" w:after="0" w:line="240" w:lineRule="auto"/>
        <w:rPr>
          <w:rFonts w:ascii="黑体" w:hAnsi="黑体" w:cs="黑体"/>
          <w:b w:val="0"/>
          <w:color w:val="000000"/>
          <w:sz w:val="28"/>
          <w:szCs w:val="28"/>
        </w:rPr>
      </w:pPr>
      <w:r>
        <w:rPr>
          <w:rFonts w:ascii="黑体" w:hAnsi="黑体" w:cs="黑体" w:hint="eastAsia"/>
          <w:b w:val="0"/>
          <w:color w:val="000000"/>
          <w:sz w:val="28"/>
          <w:szCs w:val="28"/>
        </w:rPr>
        <w:t>附件2</w:t>
      </w:r>
    </w:p>
    <w:p w:rsidR="004166B7" w:rsidRDefault="007313A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bCs/>
          <w:color w:val="000000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bCs/>
          <w:color w:val="000000"/>
          <w:sz w:val="36"/>
          <w:szCs w:val="36"/>
        </w:rPr>
        <w:t>项目支出绩效自评报告</w:t>
      </w:r>
    </w:p>
    <w:p w:rsidR="004166B7" w:rsidRDefault="007313A7">
      <w:pPr>
        <w:spacing w:line="600" w:lineRule="exact"/>
        <w:jc w:val="center"/>
        <w:rPr>
          <w:rFonts w:ascii="黑体" w:hAnsi="黑体" w:cs="黑体"/>
          <w:bCs/>
          <w:color w:val="000000"/>
          <w:szCs w:val="30"/>
        </w:rPr>
      </w:pPr>
      <w:r>
        <w:rPr>
          <w:rFonts w:ascii="黑体" w:hAnsi="黑体" w:cs="黑体" w:hint="eastAsia"/>
          <w:bCs/>
          <w:color w:val="000000"/>
          <w:szCs w:val="30"/>
        </w:rPr>
        <w:t>（参考提纲）</w:t>
      </w:r>
    </w:p>
    <w:p w:rsidR="004166B7" w:rsidRDefault="004166B7">
      <w:pPr>
        <w:spacing w:line="600" w:lineRule="exact"/>
        <w:jc w:val="center"/>
        <w:rPr>
          <w:rFonts w:ascii="黑体" w:hAnsi="黑体" w:cs="黑体"/>
          <w:bCs/>
          <w:color w:val="000000"/>
          <w:szCs w:val="30"/>
        </w:rPr>
      </w:pPr>
    </w:p>
    <w:p w:rsidR="004166B7" w:rsidRDefault="007313A7">
      <w:pPr>
        <w:numPr>
          <w:ilvl w:val="0"/>
          <w:numId w:val="1"/>
        </w:numPr>
        <w:spacing w:line="600" w:lineRule="exact"/>
        <w:ind w:firstLineChars="200" w:firstLine="600"/>
        <w:rPr>
          <w:rFonts w:ascii="黑体" w:eastAsia="黑体" w:hAnsi="黑体" w:cs="黑体"/>
          <w:bCs/>
          <w:color w:val="000000"/>
          <w:szCs w:val="30"/>
        </w:rPr>
      </w:pPr>
      <w:r>
        <w:rPr>
          <w:rFonts w:ascii="黑体" w:eastAsia="黑体" w:hAnsi="黑体" w:cs="黑体" w:hint="eastAsia"/>
          <w:bCs/>
          <w:color w:val="000000"/>
          <w:szCs w:val="30"/>
        </w:rPr>
        <w:t>项目支出基本情况</w:t>
      </w:r>
    </w:p>
    <w:p w:rsidR="00047A5B" w:rsidRPr="00047A5B" w:rsidRDefault="00047A5B" w:rsidP="00047A5B">
      <w:pPr>
        <w:spacing w:line="600" w:lineRule="exact"/>
        <w:ind w:firstLineChars="200" w:firstLine="600"/>
        <w:rPr>
          <w:rFonts w:ascii="仿宋_GB2312" w:hAnsi="仿宋_GB2312" w:cs="仿宋_GB2312"/>
          <w:bCs/>
          <w:color w:val="000000"/>
          <w:szCs w:val="30"/>
        </w:rPr>
      </w:pPr>
      <w:r w:rsidRPr="00047A5B">
        <w:rPr>
          <w:rFonts w:ascii="仿宋_GB2312" w:hAnsi="仿宋_GB2312" w:cs="仿宋_GB2312" w:hint="eastAsia"/>
          <w:bCs/>
          <w:color w:val="000000"/>
          <w:szCs w:val="30"/>
        </w:rPr>
        <w:t>202</w:t>
      </w:r>
      <w:r w:rsidR="007E652B">
        <w:rPr>
          <w:rFonts w:ascii="仿宋_GB2312" w:hAnsi="仿宋_GB2312" w:cs="仿宋_GB2312" w:hint="eastAsia"/>
          <w:bCs/>
          <w:color w:val="000000"/>
          <w:szCs w:val="30"/>
        </w:rPr>
        <w:t>1</w:t>
      </w:r>
      <w:r w:rsidRPr="00047A5B">
        <w:rPr>
          <w:rFonts w:ascii="仿宋_GB2312" w:hAnsi="仿宋_GB2312" w:cs="仿宋_GB2312" w:hint="eastAsia"/>
          <w:bCs/>
          <w:color w:val="000000"/>
          <w:szCs w:val="30"/>
        </w:rPr>
        <w:t>年安排一般项目支出</w:t>
      </w:r>
      <w:r w:rsidR="007E652B">
        <w:rPr>
          <w:rFonts w:ascii="仿宋_GB2312" w:hAnsi="仿宋_GB2312" w:cs="仿宋_GB2312" w:hint="eastAsia"/>
          <w:bCs/>
          <w:color w:val="000000"/>
          <w:szCs w:val="30"/>
        </w:rPr>
        <w:t>6</w:t>
      </w:r>
      <w:r w:rsidRPr="00047A5B">
        <w:rPr>
          <w:rFonts w:ascii="仿宋_GB2312" w:hAnsi="仿宋_GB2312" w:cs="仿宋_GB2312" w:hint="eastAsia"/>
          <w:bCs/>
          <w:color w:val="000000"/>
          <w:szCs w:val="30"/>
        </w:rPr>
        <w:t>万元，用于</w:t>
      </w:r>
      <w:r w:rsidR="00A45D6C" w:rsidRPr="00A45D6C">
        <w:rPr>
          <w:rFonts w:ascii="仿宋_GB2312" w:hAnsi="仿宋_GB2312" w:cs="仿宋_GB2312" w:hint="eastAsia"/>
          <w:bCs/>
          <w:color w:val="000000"/>
          <w:szCs w:val="30"/>
        </w:rPr>
        <w:t>维修、维护及</w:t>
      </w:r>
      <w:r w:rsidRPr="00047A5B">
        <w:rPr>
          <w:rFonts w:ascii="仿宋_GB2312" w:hAnsi="仿宋_GB2312" w:cs="仿宋_GB2312" w:hint="eastAsia"/>
          <w:bCs/>
          <w:color w:val="000000"/>
          <w:szCs w:val="30"/>
        </w:rPr>
        <w:t>办公设备购置</w:t>
      </w:r>
      <w:r w:rsidR="00547095">
        <w:rPr>
          <w:rFonts w:ascii="仿宋_GB2312" w:hAnsi="仿宋_GB2312" w:cs="仿宋_GB2312" w:hint="eastAsia"/>
          <w:bCs/>
          <w:color w:val="000000"/>
          <w:szCs w:val="30"/>
        </w:rPr>
        <w:t>，</w:t>
      </w:r>
      <w:r w:rsidR="00A45D6C">
        <w:rPr>
          <w:rFonts w:ascii="仿宋_GB2312" w:hAnsi="仿宋_GB2312" w:cs="仿宋_GB2312" w:hint="eastAsia"/>
          <w:bCs/>
          <w:color w:val="000000"/>
          <w:szCs w:val="30"/>
        </w:rPr>
        <w:t>保障单位正常运行，</w:t>
      </w:r>
      <w:r w:rsidRPr="00047A5B">
        <w:rPr>
          <w:rFonts w:ascii="仿宋_GB2312" w:hAnsi="仿宋_GB2312" w:cs="仿宋_GB2312" w:hint="eastAsia"/>
          <w:bCs/>
          <w:color w:val="000000"/>
          <w:szCs w:val="30"/>
        </w:rPr>
        <w:t>促进救助工作更好地开展</w:t>
      </w:r>
      <w:r w:rsidR="00547095" w:rsidRPr="00047A5B">
        <w:rPr>
          <w:rFonts w:ascii="仿宋_GB2312" w:hAnsi="仿宋_GB2312" w:cs="仿宋_GB2312" w:hint="eastAsia"/>
          <w:bCs/>
          <w:color w:val="000000"/>
          <w:szCs w:val="30"/>
        </w:rPr>
        <w:t>，</w:t>
      </w:r>
      <w:r w:rsidR="00547095">
        <w:rPr>
          <w:rFonts w:ascii="仿宋_GB2312" w:hAnsi="仿宋_GB2312" w:cs="仿宋_GB2312" w:hint="eastAsia"/>
          <w:bCs/>
          <w:color w:val="000000"/>
          <w:szCs w:val="30"/>
        </w:rPr>
        <w:t>实际投入</w:t>
      </w:r>
      <w:r w:rsidR="007E652B">
        <w:rPr>
          <w:rFonts w:ascii="仿宋_GB2312" w:hAnsi="仿宋_GB2312" w:cs="仿宋_GB2312" w:hint="eastAsia"/>
          <w:bCs/>
          <w:color w:val="000000"/>
          <w:szCs w:val="30"/>
        </w:rPr>
        <w:t>6</w:t>
      </w:r>
      <w:r w:rsidR="00547095">
        <w:rPr>
          <w:rFonts w:ascii="仿宋_GB2312" w:hAnsi="仿宋_GB2312" w:cs="仿宋_GB2312" w:hint="eastAsia"/>
          <w:bCs/>
          <w:color w:val="000000"/>
          <w:szCs w:val="30"/>
        </w:rPr>
        <w:t>万元</w:t>
      </w:r>
      <w:r w:rsidRPr="00047A5B">
        <w:rPr>
          <w:rFonts w:ascii="仿宋_GB2312" w:hAnsi="仿宋_GB2312" w:cs="仿宋_GB2312" w:hint="eastAsia"/>
          <w:bCs/>
          <w:color w:val="000000"/>
          <w:szCs w:val="30"/>
        </w:rPr>
        <w:t>。</w:t>
      </w:r>
    </w:p>
    <w:tbl>
      <w:tblPr>
        <w:tblW w:w="6804" w:type="dxa"/>
        <w:tblInd w:w="17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985"/>
        <w:gridCol w:w="850"/>
        <w:gridCol w:w="993"/>
        <w:gridCol w:w="992"/>
        <w:gridCol w:w="850"/>
        <w:gridCol w:w="1134"/>
      </w:tblGrid>
      <w:tr w:rsidR="00047A5B" w:rsidTr="00047A5B">
        <w:trPr>
          <w:trHeight w:val="359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</w:tcPr>
          <w:p w:rsidR="00047A5B" w:rsidRDefault="00047A5B" w:rsidP="00D20F42">
            <w:pPr>
              <w:widowControl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rFonts w:ascii="仿宋_GB2312" w:hint="eastAsia"/>
                <w:b/>
                <w:bCs/>
                <w:kern w:val="0"/>
                <w:sz w:val="24"/>
              </w:rPr>
              <w:t>项目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95B3D7"/>
          </w:tcPr>
          <w:p w:rsidR="00047A5B" w:rsidRDefault="00047A5B" w:rsidP="00D20F42">
            <w:pPr>
              <w:ind w:firstLineChars="180" w:firstLine="432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rFonts w:ascii="仿宋_GB2312" w:hint="eastAsia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3969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95B3D7"/>
          </w:tcPr>
          <w:p w:rsidR="00047A5B" w:rsidRDefault="00047A5B" w:rsidP="00D20F42">
            <w:pPr>
              <w:widowControl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 w:val="21"/>
                <w:szCs w:val="21"/>
              </w:rPr>
              <w:t>财政资金</w:t>
            </w:r>
          </w:p>
        </w:tc>
      </w:tr>
      <w:tr w:rsidR="00047A5B" w:rsidTr="00047A5B">
        <w:trPr>
          <w:trHeight w:val="267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047A5B" w:rsidRDefault="00047A5B" w:rsidP="00D20F42">
            <w:pPr>
              <w:widowControl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95B3D7"/>
          </w:tcPr>
          <w:p w:rsidR="00047A5B" w:rsidRDefault="00047A5B" w:rsidP="00D20F42">
            <w:pPr>
              <w:widowControl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/>
          </w:tcPr>
          <w:p w:rsidR="00047A5B" w:rsidRDefault="00047A5B" w:rsidP="00D20F42">
            <w:pPr>
              <w:widowControl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 w:val="21"/>
                <w:szCs w:val="21"/>
              </w:rPr>
              <w:t>中央级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/>
          </w:tcPr>
          <w:p w:rsidR="00047A5B" w:rsidRDefault="00047A5B" w:rsidP="00D20F42">
            <w:pPr>
              <w:widowControl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 w:val="21"/>
                <w:szCs w:val="21"/>
              </w:rPr>
              <w:t>市级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/>
          </w:tcPr>
          <w:p w:rsidR="00047A5B" w:rsidRDefault="00047A5B" w:rsidP="00D20F42">
            <w:pPr>
              <w:widowControl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1"/>
                <w:szCs w:val="21"/>
              </w:rPr>
              <w:t>整合</w:t>
            </w:r>
            <w:r>
              <w:rPr>
                <w:b/>
                <w:bCs/>
                <w:kern w:val="0"/>
                <w:sz w:val="21"/>
                <w:szCs w:val="21"/>
              </w:rPr>
              <w:t>级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/>
          </w:tcPr>
          <w:p w:rsidR="00047A5B" w:rsidRDefault="00047A5B" w:rsidP="00D20F42">
            <w:pPr>
              <w:widowControl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 w:val="21"/>
                <w:szCs w:val="21"/>
              </w:rPr>
              <w:t>乡镇级</w:t>
            </w:r>
          </w:p>
        </w:tc>
      </w:tr>
      <w:tr w:rsidR="00047A5B" w:rsidTr="00047A5B">
        <w:trPr>
          <w:trHeight w:val="46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A5B" w:rsidRDefault="00047A5B" w:rsidP="00D20F42">
            <w:pPr>
              <w:autoSpaceDE w:val="0"/>
              <w:autoSpaceDN w:val="0"/>
              <w:jc w:val="center"/>
              <w:rPr>
                <w:rFonts w:ascii="宋体" w:eastAsia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Arial" w:cs="宋体" w:hint="eastAsia"/>
                <w:color w:val="000000"/>
                <w:kern w:val="0"/>
                <w:sz w:val="20"/>
                <w:szCs w:val="20"/>
              </w:rPr>
              <w:t>预算安排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47A5B" w:rsidRDefault="007E652B" w:rsidP="00D20F42">
            <w:pPr>
              <w:autoSpaceDE w:val="0"/>
              <w:autoSpaceDN w:val="0"/>
              <w:jc w:val="center"/>
              <w:rPr>
                <w:rFonts w:ascii="宋体" w:eastAsia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Arial" w:cs="宋体" w:hint="eastAsia"/>
                <w:color w:val="000000"/>
                <w:kern w:val="0"/>
                <w:sz w:val="20"/>
                <w:szCs w:val="20"/>
              </w:rPr>
              <w:t>6</w:t>
            </w:r>
            <w:r w:rsidR="00047A5B">
              <w:rPr>
                <w:rFonts w:ascii="宋体" w:eastAsia="宋体" w:hAnsi="Arial" w:cs="宋体" w:hint="eastAsia"/>
                <w:color w:val="000000"/>
                <w:kern w:val="0"/>
                <w:sz w:val="20"/>
                <w:szCs w:val="20"/>
              </w:rPr>
              <w:t>万元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A5B" w:rsidRDefault="00047A5B" w:rsidP="00D20F42">
            <w:pPr>
              <w:autoSpaceDE w:val="0"/>
              <w:autoSpaceDN w:val="0"/>
              <w:jc w:val="center"/>
              <w:rPr>
                <w:rFonts w:ascii="宋体" w:eastAsia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Arial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A5B" w:rsidRDefault="007E652B" w:rsidP="00D20F42">
            <w:pPr>
              <w:autoSpaceDE w:val="0"/>
              <w:autoSpaceDN w:val="0"/>
              <w:jc w:val="center"/>
              <w:rPr>
                <w:rFonts w:ascii="宋体" w:eastAsia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Arial" w:cs="宋体" w:hint="eastAsia"/>
                <w:color w:val="000000"/>
                <w:kern w:val="0"/>
                <w:sz w:val="20"/>
                <w:szCs w:val="20"/>
              </w:rPr>
              <w:t>6</w:t>
            </w:r>
            <w:r w:rsidR="00047A5B">
              <w:rPr>
                <w:rFonts w:ascii="宋体" w:eastAsia="宋体" w:hAnsi="Arial" w:cs="宋体" w:hint="eastAsia"/>
                <w:color w:val="000000"/>
                <w:kern w:val="0"/>
                <w:sz w:val="20"/>
                <w:szCs w:val="20"/>
              </w:rPr>
              <w:t>万元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A5B" w:rsidRDefault="00047A5B" w:rsidP="00D20F42">
            <w:pPr>
              <w:autoSpaceDE w:val="0"/>
              <w:autoSpaceDN w:val="0"/>
              <w:jc w:val="center"/>
              <w:rPr>
                <w:rFonts w:ascii="宋体" w:eastAsia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Arial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A5B" w:rsidRDefault="00047A5B" w:rsidP="00D20F42">
            <w:pPr>
              <w:autoSpaceDE w:val="0"/>
              <w:autoSpaceDN w:val="0"/>
              <w:jc w:val="center"/>
              <w:rPr>
                <w:rFonts w:ascii="宋体" w:eastAsia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Arial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047A5B" w:rsidTr="00047A5B">
        <w:trPr>
          <w:trHeight w:val="47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A5B" w:rsidRDefault="00047A5B" w:rsidP="00D20F42">
            <w:pPr>
              <w:autoSpaceDE w:val="0"/>
              <w:autoSpaceDN w:val="0"/>
              <w:jc w:val="center"/>
              <w:rPr>
                <w:rFonts w:ascii="宋体" w:eastAsia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Arial" w:cs="宋体" w:hint="eastAsia"/>
                <w:color w:val="000000"/>
                <w:kern w:val="0"/>
                <w:sz w:val="20"/>
                <w:szCs w:val="20"/>
              </w:rPr>
              <w:t>项目实际投入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47A5B" w:rsidRDefault="007E652B" w:rsidP="00D20F42">
            <w:pPr>
              <w:autoSpaceDE w:val="0"/>
              <w:autoSpaceDN w:val="0"/>
              <w:jc w:val="center"/>
              <w:rPr>
                <w:rFonts w:ascii="宋体" w:eastAsia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Arial" w:cs="宋体" w:hint="eastAsia"/>
                <w:color w:val="000000"/>
                <w:kern w:val="0"/>
                <w:sz w:val="20"/>
                <w:szCs w:val="20"/>
              </w:rPr>
              <w:t>6</w:t>
            </w:r>
            <w:r w:rsidR="00047A5B">
              <w:rPr>
                <w:rFonts w:ascii="宋体" w:eastAsia="宋体" w:hAnsi="Arial" w:cs="宋体" w:hint="eastAsia"/>
                <w:color w:val="000000"/>
                <w:kern w:val="0"/>
                <w:sz w:val="20"/>
                <w:szCs w:val="20"/>
              </w:rPr>
              <w:t>万元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A5B" w:rsidRDefault="00047A5B" w:rsidP="00D20F42">
            <w:pPr>
              <w:autoSpaceDE w:val="0"/>
              <w:autoSpaceDN w:val="0"/>
              <w:jc w:val="center"/>
              <w:rPr>
                <w:rFonts w:ascii="宋体" w:eastAsia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Arial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A5B" w:rsidRDefault="007E652B" w:rsidP="00D20F42">
            <w:pPr>
              <w:autoSpaceDE w:val="0"/>
              <w:autoSpaceDN w:val="0"/>
              <w:jc w:val="center"/>
              <w:rPr>
                <w:rFonts w:ascii="宋体" w:eastAsia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Arial" w:cs="宋体" w:hint="eastAsia"/>
                <w:color w:val="000000"/>
                <w:kern w:val="0"/>
                <w:sz w:val="20"/>
                <w:szCs w:val="20"/>
              </w:rPr>
              <w:t>6</w:t>
            </w:r>
            <w:r w:rsidR="00047A5B">
              <w:rPr>
                <w:rFonts w:ascii="宋体" w:eastAsia="宋体" w:hAnsi="Arial" w:cs="宋体" w:hint="eastAsia"/>
                <w:color w:val="000000"/>
                <w:kern w:val="0"/>
                <w:sz w:val="20"/>
                <w:szCs w:val="20"/>
              </w:rPr>
              <w:t>万元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A5B" w:rsidRDefault="00047A5B" w:rsidP="00D20F42">
            <w:pPr>
              <w:autoSpaceDE w:val="0"/>
              <w:autoSpaceDN w:val="0"/>
              <w:jc w:val="center"/>
              <w:rPr>
                <w:rFonts w:ascii="宋体" w:eastAsia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A5B" w:rsidRDefault="00047A5B" w:rsidP="00D20F42">
            <w:pPr>
              <w:autoSpaceDE w:val="0"/>
              <w:autoSpaceDN w:val="0"/>
              <w:jc w:val="center"/>
              <w:rPr>
                <w:rFonts w:ascii="宋体" w:eastAsia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Arial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047A5B" w:rsidTr="00047A5B">
        <w:trPr>
          <w:trHeight w:val="46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A5B" w:rsidRDefault="00047A5B" w:rsidP="00D20F42">
            <w:pPr>
              <w:autoSpaceDE w:val="0"/>
              <w:autoSpaceDN w:val="0"/>
              <w:jc w:val="center"/>
              <w:rPr>
                <w:rFonts w:ascii="宋体" w:eastAsia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Arial" w:cs="宋体" w:hint="eastAsia"/>
                <w:color w:val="000000"/>
                <w:kern w:val="0"/>
                <w:sz w:val="20"/>
                <w:szCs w:val="20"/>
              </w:rPr>
              <w:t>预算执行率(%)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47A5B" w:rsidRDefault="00547095" w:rsidP="00D20F42">
            <w:pPr>
              <w:autoSpaceDE w:val="0"/>
              <w:autoSpaceDN w:val="0"/>
              <w:jc w:val="center"/>
              <w:rPr>
                <w:rFonts w:ascii="宋体" w:eastAsia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Arial" w:cs="宋体" w:hint="eastAsia"/>
                <w:color w:val="000000"/>
                <w:kern w:val="0"/>
                <w:sz w:val="20"/>
                <w:szCs w:val="20"/>
              </w:rPr>
              <w:t>10</w:t>
            </w:r>
            <w:r w:rsidR="007E652B">
              <w:rPr>
                <w:rFonts w:ascii="宋体" w:eastAsia="宋体" w:hAnsi="Arial" w:cs="宋体" w:hint="eastAsia"/>
                <w:color w:val="000000"/>
                <w:kern w:val="0"/>
                <w:sz w:val="20"/>
                <w:szCs w:val="20"/>
              </w:rPr>
              <w:t>0</w:t>
            </w:r>
            <w:r>
              <w:rPr>
                <w:rFonts w:ascii="宋体" w:eastAsia="宋体" w:hAnsi="Arial" w:cs="宋体" w:hint="eastAsia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A5B" w:rsidRDefault="00047A5B" w:rsidP="00D20F42">
            <w:pPr>
              <w:autoSpaceDE w:val="0"/>
              <w:autoSpaceDN w:val="0"/>
              <w:jc w:val="center"/>
              <w:rPr>
                <w:rFonts w:ascii="宋体" w:eastAsia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A5B" w:rsidRDefault="00047A5B" w:rsidP="00D20F42">
            <w:pPr>
              <w:autoSpaceDE w:val="0"/>
              <w:autoSpaceDN w:val="0"/>
              <w:jc w:val="center"/>
              <w:rPr>
                <w:rFonts w:ascii="宋体" w:eastAsia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A5B" w:rsidRDefault="00047A5B" w:rsidP="00D20F42">
            <w:pPr>
              <w:autoSpaceDE w:val="0"/>
              <w:autoSpaceDN w:val="0"/>
              <w:jc w:val="center"/>
              <w:rPr>
                <w:rFonts w:ascii="宋体" w:eastAsia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Arial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A5B" w:rsidRDefault="00047A5B" w:rsidP="00D20F42">
            <w:pPr>
              <w:autoSpaceDE w:val="0"/>
              <w:autoSpaceDN w:val="0"/>
              <w:jc w:val="center"/>
              <w:rPr>
                <w:rFonts w:ascii="宋体" w:eastAsia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</w:tr>
    </w:tbl>
    <w:p w:rsidR="004166B7" w:rsidRDefault="007313A7">
      <w:pPr>
        <w:numPr>
          <w:ilvl w:val="0"/>
          <w:numId w:val="1"/>
        </w:numPr>
        <w:spacing w:line="600" w:lineRule="exact"/>
        <w:ind w:firstLineChars="200" w:firstLine="600"/>
        <w:rPr>
          <w:rFonts w:ascii="黑体" w:eastAsia="黑体" w:hAnsi="黑体" w:cs="黑体"/>
          <w:bCs/>
          <w:color w:val="000000"/>
          <w:szCs w:val="30"/>
        </w:rPr>
      </w:pPr>
      <w:r>
        <w:rPr>
          <w:rFonts w:ascii="黑体" w:eastAsia="黑体" w:hAnsi="黑体" w:cs="黑体" w:hint="eastAsia"/>
          <w:bCs/>
          <w:color w:val="000000"/>
          <w:szCs w:val="30"/>
        </w:rPr>
        <w:t>绩效自评工作开展情况</w:t>
      </w:r>
    </w:p>
    <w:p w:rsidR="00432296" w:rsidRDefault="00432296" w:rsidP="00432296">
      <w:pPr>
        <w:pStyle w:val="-"/>
        <w:ind w:firstLine="600"/>
        <w:rPr>
          <w:rFonts w:ascii="仿宋_GB2312" w:hAnsi="仿宋_GB2312" w:cs="仿宋_GB2312"/>
          <w:bCs/>
          <w:color w:val="000000"/>
          <w:sz w:val="30"/>
          <w:szCs w:val="30"/>
        </w:rPr>
      </w:pPr>
      <w:r w:rsidRPr="00432296">
        <w:rPr>
          <w:rFonts w:ascii="仿宋_GB2312" w:hAnsi="仿宋_GB2312" w:cs="仿宋_GB2312" w:hint="eastAsia"/>
          <w:bCs/>
          <w:color w:val="000000"/>
          <w:kern w:val="2"/>
          <w:sz w:val="30"/>
          <w:szCs w:val="30"/>
        </w:rPr>
        <w:t>根据工作规划，市救助站积极推动项目发展，强化管理，积极履职，综合考虑投入、产出、效果、影响力等各方面因素，通过数据采集及分析，从产出指标、效益指标、满意度指标多角度开展绩效自评工作。</w:t>
      </w:r>
    </w:p>
    <w:p w:rsidR="004166B7" w:rsidRDefault="007313A7">
      <w:pPr>
        <w:numPr>
          <w:ilvl w:val="0"/>
          <w:numId w:val="1"/>
        </w:numPr>
        <w:spacing w:line="600" w:lineRule="exact"/>
        <w:ind w:firstLineChars="200" w:firstLine="600"/>
        <w:rPr>
          <w:rFonts w:ascii="黑体" w:eastAsia="黑体" w:hAnsi="黑体" w:cs="黑体"/>
          <w:bCs/>
          <w:color w:val="000000"/>
          <w:szCs w:val="30"/>
        </w:rPr>
      </w:pPr>
      <w:r>
        <w:rPr>
          <w:rFonts w:ascii="黑体" w:eastAsia="黑体" w:hAnsi="黑体" w:cs="黑体" w:hint="eastAsia"/>
          <w:bCs/>
          <w:color w:val="000000"/>
          <w:szCs w:val="30"/>
        </w:rPr>
        <w:t>绩效自评结果及分析</w:t>
      </w:r>
    </w:p>
    <w:p w:rsidR="004166B7" w:rsidRDefault="007313A7" w:rsidP="00432296">
      <w:pPr>
        <w:spacing w:line="600" w:lineRule="exact"/>
        <w:ind w:firstLineChars="200" w:firstLine="600"/>
        <w:rPr>
          <w:rFonts w:ascii="楷体_GB2312" w:eastAsia="楷体_GB2312" w:hAnsi="楷体_GB2312" w:cs="楷体_GB2312"/>
          <w:b/>
          <w:color w:val="000000"/>
          <w:szCs w:val="30"/>
        </w:rPr>
      </w:pPr>
      <w:r>
        <w:rPr>
          <w:rFonts w:ascii="楷体_GB2312" w:eastAsia="楷体_GB2312" w:hAnsi="楷体_GB2312" w:cs="楷体_GB2312" w:hint="eastAsia"/>
          <w:b/>
          <w:color w:val="000000"/>
          <w:szCs w:val="30"/>
        </w:rPr>
        <w:t>（一）自评结果</w:t>
      </w:r>
    </w:p>
    <w:p w:rsidR="0078752D" w:rsidRDefault="00432296" w:rsidP="00432296">
      <w:pPr>
        <w:spacing w:line="600" w:lineRule="exact"/>
        <w:ind w:firstLineChars="200" w:firstLine="600"/>
        <w:rPr>
          <w:rFonts w:ascii="仿宋_GB2312" w:hAnsi="仿宋_GB2312" w:cs="仿宋_GB2312"/>
          <w:bCs/>
          <w:color w:val="000000"/>
          <w:szCs w:val="30"/>
        </w:rPr>
      </w:pPr>
      <w:r>
        <w:rPr>
          <w:rFonts w:ascii="仿宋_GB2312" w:hAnsi="仿宋_GB2312" w:cs="仿宋_GB2312" w:hint="eastAsia"/>
          <w:bCs/>
          <w:color w:val="000000"/>
          <w:szCs w:val="30"/>
        </w:rPr>
        <w:t>本次绩效自评覆盖全面，</w:t>
      </w:r>
      <w:r w:rsidR="00A45D6C">
        <w:rPr>
          <w:rFonts w:ascii="仿宋_GB2312" w:hAnsi="仿宋_GB2312" w:cs="仿宋_GB2312" w:hint="eastAsia"/>
          <w:bCs/>
          <w:color w:val="000000"/>
          <w:szCs w:val="30"/>
        </w:rPr>
        <w:t>项目用于</w:t>
      </w:r>
      <w:r w:rsidR="00A45D6C" w:rsidRPr="00A45D6C">
        <w:rPr>
          <w:rFonts w:ascii="仿宋_GB2312" w:hAnsi="仿宋_GB2312" w:cs="仿宋_GB2312" w:hint="eastAsia"/>
          <w:bCs/>
          <w:color w:val="000000"/>
          <w:szCs w:val="30"/>
        </w:rPr>
        <w:t>维修、维护及设备购置</w:t>
      </w:r>
      <w:r w:rsidR="00A45D6C">
        <w:rPr>
          <w:rFonts w:ascii="仿宋_GB2312" w:hAnsi="仿宋_GB2312" w:cs="仿宋_GB2312" w:hint="eastAsia"/>
          <w:bCs/>
          <w:color w:val="000000"/>
          <w:szCs w:val="30"/>
        </w:rPr>
        <w:t>，</w:t>
      </w:r>
      <w:r w:rsidR="0078752D">
        <w:rPr>
          <w:rFonts w:ascii="仿宋_GB2312" w:hAnsi="仿宋_GB2312" w:cs="仿宋_GB2312" w:hint="eastAsia"/>
          <w:bCs/>
          <w:color w:val="000000"/>
          <w:szCs w:val="30"/>
        </w:rPr>
        <w:t>保障工作正常运转，</w:t>
      </w:r>
      <w:r w:rsidR="00A45D6C">
        <w:rPr>
          <w:rFonts w:ascii="仿宋_GB2312" w:hAnsi="仿宋_GB2312" w:cs="仿宋_GB2312" w:hint="eastAsia"/>
          <w:bCs/>
          <w:color w:val="000000"/>
          <w:szCs w:val="30"/>
        </w:rPr>
        <w:t>流浪乞讨人员得到及时救助，实现应救尽救，责任分工合理，</w:t>
      </w:r>
      <w:r w:rsidRPr="00432296">
        <w:rPr>
          <w:rFonts w:ascii="仿宋_GB2312" w:hAnsi="仿宋_GB2312" w:cs="仿宋_GB2312" w:hint="eastAsia"/>
          <w:bCs/>
          <w:color w:val="000000"/>
          <w:szCs w:val="30"/>
        </w:rPr>
        <w:t>满意程度</w:t>
      </w:r>
      <w:r w:rsidR="00A45D6C">
        <w:rPr>
          <w:rFonts w:ascii="仿宋_GB2312" w:hAnsi="仿宋_GB2312" w:cs="仿宋_GB2312" w:hint="eastAsia"/>
          <w:bCs/>
          <w:color w:val="000000"/>
          <w:szCs w:val="30"/>
        </w:rPr>
        <w:t>较</w:t>
      </w:r>
      <w:r w:rsidRPr="00432296">
        <w:rPr>
          <w:rFonts w:ascii="仿宋_GB2312" w:hAnsi="仿宋_GB2312" w:cs="仿宋_GB2312" w:hint="eastAsia"/>
          <w:bCs/>
          <w:color w:val="000000"/>
          <w:szCs w:val="30"/>
        </w:rPr>
        <w:t>高，预算编制合理，严格把控成本，救助经费项目绩效自评价最终评分结果为:总得分</w:t>
      </w:r>
      <w:r w:rsidR="00547095">
        <w:rPr>
          <w:rFonts w:ascii="仿宋_GB2312" w:hAnsi="仿宋_GB2312" w:cs="仿宋_GB2312" w:hint="eastAsia"/>
          <w:bCs/>
          <w:color w:val="000000"/>
          <w:szCs w:val="30"/>
        </w:rPr>
        <w:t>9</w:t>
      </w:r>
      <w:r w:rsidR="007E652B">
        <w:rPr>
          <w:rFonts w:ascii="仿宋_GB2312" w:hAnsi="仿宋_GB2312" w:cs="仿宋_GB2312" w:hint="eastAsia"/>
          <w:bCs/>
          <w:color w:val="000000"/>
          <w:szCs w:val="30"/>
        </w:rPr>
        <w:t>6</w:t>
      </w:r>
      <w:r w:rsidRPr="00432296">
        <w:rPr>
          <w:rFonts w:ascii="仿宋_GB2312" w:hAnsi="仿宋_GB2312" w:cs="仿宋_GB2312" w:hint="eastAsia"/>
          <w:bCs/>
          <w:color w:val="000000"/>
          <w:szCs w:val="30"/>
        </w:rPr>
        <w:t>分</w:t>
      </w:r>
      <w:r>
        <w:rPr>
          <w:rFonts w:ascii="仿宋_GB2312" w:hAnsi="仿宋_GB2312" w:cs="仿宋_GB2312" w:hint="eastAsia"/>
          <w:bCs/>
          <w:color w:val="000000"/>
          <w:szCs w:val="30"/>
        </w:rPr>
        <w:t>，预算执</w:t>
      </w:r>
      <w:r>
        <w:rPr>
          <w:rFonts w:ascii="仿宋_GB2312" w:hAnsi="仿宋_GB2312" w:cs="仿宋_GB2312" w:hint="eastAsia"/>
          <w:bCs/>
          <w:color w:val="000000"/>
          <w:szCs w:val="30"/>
        </w:rPr>
        <w:lastRenderedPageBreak/>
        <w:t>行率为</w:t>
      </w:r>
      <w:r w:rsidR="007E652B">
        <w:rPr>
          <w:rFonts w:ascii="仿宋_GB2312" w:hAnsi="仿宋_GB2312" w:cs="仿宋_GB2312" w:hint="eastAsia"/>
          <w:bCs/>
          <w:color w:val="000000"/>
          <w:szCs w:val="30"/>
        </w:rPr>
        <w:t>98</w:t>
      </w:r>
      <w:r w:rsidR="00547095">
        <w:rPr>
          <w:rFonts w:ascii="仿宋_GB2312" w:hAnsi="仿宋_GB2312" w:cs="仿宋_GB2312" w:hint="eastAsia"/>
          <w:bCs/>
          <w:color w:val="000000"/>
          <w:szCs w:val="30"/>
        </w:rPr>
        <w:t>%</w:t>
      </w:r>
      <w:r>
        <w:rPr>
          <w:rFonts w:ascii="仿宋_GB2312" w:hAnsi="仿宋_GB2312" w:cs="仿宋_GB2312" w:hint="eastAsia"/>
          <w:bCs/>
          <w:color w:val="000000"/>
          <w:szCs w:val="30"/>
        </w:rPr>
        <w:t>；</w:t>
      </w:r>
      <w:r w:rsidRPr="00432296">
        <w:rPr>
          <w:rFonts w:ascii="仿宋_GB2312" w:hAnsi="仿宋_GB2312" w:cs="仿宋_GB2312" w:hint="eastAsia"/>
          <w:bCs/>
          <w:color w:val="000000"/>
          <w:szCs w:val="30"/>
        </w:rPr>
        <w:t>产出指标得分率为</w:t>
      </w:r>
      <w:r w:rsidR="00547095">
        <w:rPr>
          <w:rFonts w:ascii="仿宋_GB2312" w:hAnsi="仿宋_GB2312" w:cs="仿宋_GB2312" w:hint="eastAsia"/>
          <w:bCs/>
          <w:color w:val="000000"/>
          <w:szCs w:val="30"/>
        </w:rPr>
        <w:t>100%</w:t>
      </w:r>
      <w:r w:rsidRPr="00432296">
        <w:rPr>
          <w:rFonts w:ascii="仿宋_GB2312" w:hAnsi="仿宋_GB2312" w:cs="仿宋_GB2312" w:hint="eastAsia"/>
          <w:bCs/>
          <w:color w:val="000000"/>
          <w:szCs w:val="30"/>
        </w:rPr>
        <w:t>；效益指标得分率为</w:t>
      </w:r>
      <w:r w:rsidR="007E652B">
        <w:rPr>
          <w:rFonts w:ascii="仿宋_GB2312" w:hAnsi="仿宋_GB2312" w:cs="仿宋_GB2312" w:hint="eastAsia"/>
          <w:bCs/>
          <w:color w:val="000000"/>
          <w:szCs w:val="30"/>
        </w:rPr>
        <w:t>93.3</w:t>
      </w:r>
      <w:r w:rsidR="00547095">
        <w:rPr>
          <w:rFonts w:ascii="仿宋_GB2312" w:hAnsi="仿宋_GB2312" w:cs="仿宋_GB2312" w:hint="eastAsia"/>
          <w:bCs/>
          <w:color w:val="000000"/>
          <w:szCs w:val="30"/>
        </w:rPr>
        <w:t>%</w:t>
      </w:r>
      <w:r w:rsidRPr="00432296">
        <w:rPr>
          <w:rFonts w:ascii="仿宋_GB2312" w:hAnsi="仿宋_GB2312" w:cs="仿宋_GB2312" w:hint="eastAsia"/>
          <w:bCs/>
          <w:color w:val="000000"/>
          <w:szCs w:val="30"/>
        </w:rPr>
        <w:t>；满意度指标得分率为</w:t>
      </w:r>
      <w:r w:rsidR="007E652B">
        <w:rPr>
          <w:rFonts w:ascii="仿宋_GB2312" w:hAnsi="仿宋_GB2312" w:cs="仿宋_GB2312" w:hint="eastAsia"/>
          <w:bCs/>
          <w:color w:val="000000"/>
          <w:szCs w:val="30"/>
        </w:rPr>
        <w:t>9</w:t>
      </w:r>
      <w:r w:rsidR="00547095">
        <w:rPr>
          <w:rFonts w:ascii="仿宋_GB2312" w:hAnsi="仿宋_GB2312" w:cs="仿宋_GB2312" w:hint="eastAsia"/>
          <w:bCs/>
          <w:color w:val="000000"/>
          <w:szCs w:val="30"/>
        </w:rPr>
        <w:t>0%</w:t>
      </w:r>
      <w:r w:rsidRPr="00432296">
        <w:rPr>
          <w:rFonts w:ascii="仿宋_GB2312" w:hAnsi="仿宋_GB2312" w:cs="仿宋_GB2312" w:hint="eastAsia"/>
          <w:bCs/>
          <w:color w:val="000000"/>
          <w:szCs w:val="30"/>
        </w:rPr>
        <w:t>。</w:t>
      </w:r>
    </w:p>
    <w:p w:rsidR="004166B7" w:rsidRDefault="007313A7" w:rsidP="00432296">
      <w:pPr>
        <w:spacing w:line="600" w:lineRule="exact"/>
        <w:ind w:firstLineChars="200" w:firstLine="600"/>
        <w:rPr>
          <w:rFonts w:ascii="楷体_GB2312" w:eastAsia="楷体_GB2312" w:hAnsi="楷体_GB2312" w:cs="楷体_GB2312"/>
          <w:b/>
          <w:color w:val="000000"/>
          <w:szCs w:val="30"/>
        </w:rPr>
      </w:pPr>
      <w:r>
        <w:rPr>
          <w:rFonts w:ascii="楷体_GB2312" w:eastAsia="楷体_GB2312" w:hAnsi="楷体_GB2312" w:cs="楷体_GB2312" w:hint="eastAsia"/>
          <w:b/>
          <w:color w:val="000000"/>
          <w:szCs w:val="30"/>
        </w:rPr>
        <w:t>（二）偏差较大项目说明</w:t>
      </w:r>
    </w:p>
    <w:p w:rsidR="004166B7" w:rsidRDefault="007E652B">
      <w:pPr>
        <w:spacing w:line="600" w:lineRule="exact"/>
        <w:ind w:firstLineChars="200" w:firstLine="600"/>
        <w:rPr>
          <w:rFonts w:ascii="仿宋_GB2312" w:hAnsi="仿宋_GB2312" w:cs="仿宋_GB2312"/>
          <w:bCs/>
          <w:color w:val="000000"/>
          <w:szCs w:val="30"/>
        </w:rPr>
      </w:pPr>
      <w:r>
        <w:rPr>
          <w:rFonts w:ascii="仿宋_GB2312" w:hAnsi="仿宋_GB2312" w:cs="仿宋_GB2312" w:hint="eastAsia"/>
          <w:bCs/>
          <w:color w:val="000000"/>
          <w:szCs w:val="30"/>
        </w:rPr>
        <w:t>无</w:t>
      </w:r>
      <w:r w:rsidR="0078752D">
        <w:rPr>
          <w:rFonts w:ascii="仿宋_GB2312" w:hAnsi="仿宋_GB2312" w:cs="仿宋_GB2312" w:hint="eastAsia"/>
          <w:bCs/>
          <w:color w:val="000000"/>
          <w:szCs w:val="30"/>
        </w:rPr>
        <w:t>。</w:t>
      </w:r>
    </w:p>
    <w:p w:rsidR="004166B7" w:rsidRDefault="007313A7">
      <w:pPr>
        <w:numPr>
          <w:ilvl w:val="0"/>
          <w:numId w:val="1"/>
        </w:numPr>
        <w:spacing w:line="600" w:lineRule="exact"/>
        <w:ind w:firstLineChars="200" w:firstLine="600"/>
        <w:rPr>
          <w:rFonts w:ascii="黑体" w:eastAsia="黑体" w:hAnsi="黑体" w:cs="黑体"/>
          <w:bCs/>
          <w:color w:val="000000"/>
          <w:szCs w:val="30"/>
        </w:rPr>
      </w:pPr>
      <w:r>
        <w:rPr>
          <w:rFonts w:ascii="黑体" w:eastAsia="黑体" w:hAnsi="黑体" w:cs="黑体" w:hint="eastAsia"/>
          <w:bCs/>
          <w:color w:val="000000"/>
          <w:szCs w:val="30"/>
        </w:rPr>
        <w:t>自评发现的问题及整改措施</w:t>
      </w:r>
    </w:p>
    <w:p w:rsidR="00432296" w:rsidRPr="00432296" w:rsidRDefault="00432296" w:rsidP="00432296">
      <w:pPr>
        <w:spacing w:line="600" w:lineRule="exact"/>
        <w:ind w:firstLineChars="200" w:firstLine="600"/>
        <w:rPr>
          <w:rFonts w:ascii="仿宋_GB2312" w:hAnsi="仿宋_GB2312" w:cs="仿宋_GB2312"/>
          <w:bCs/>
          <w:color w:val="000000"/>
          <w:szCs w:val="30"/>
        </w:rPr>
      </w:pPr>
      <w:r w:rsidRPr="001F46A1">
        <w:rPr>
          <w:rFonts w:ascii="仿宋_GB2312" w:hAnsi="仿宋_GB2312" w:cs="仿宋_GB2312" w:hint="eastAsia"/>
          <w:bCs/>
          <w:color w:val="000000"/>
          <w:szCs w:val="30"/>
        </w:rPr>
        <w:t>该项目在实施过程中，资金使用合法，符合标准规定，未发现问题。</w:t>
      </w:r>
    </w:p>
    <w:p w:rsidR="004166B7" w:rsidRDefault="007313A7">
      <w:pPr>
        <w:numPr>
          <w:ilvl w:val="0"/>
          <w:numId w:val="1"/>
        </w:numPr>
        <w:spacing w:line="600" w:lineRule="exact"/>
        <w:ind w:firstLineChars="200" w:firstLine="600"/>
        <w:rPr>
          <w:rFonts w:ascii="黑体" w:eastAsia="黑体" w:hAnsi="黑体" w:cs="黑体"/>
          <w:bCs/>
          <w:color w:val="000000"/>
          <w:szCs w:val="30"/>
        </w:rPr>
      </w:pPr>
      <w:r>
        <w:rPr>
          <w:rFonts w:ascii="黑体" w:eastAsia="黑体" w:hAnsi="黑体" w:cs="黑体" w:hint="eastAsia"/>
          <w:bCs/>
          <w:color w:val="000000"/>
          <w:szCs w:val="30"/>
        </w:rPr>
        <w:t>绩效自评工作建议及预算安排建议</w:t>
      </w:r>
    </w:p>
    <w:p w:rsidR="00432296" w:rsidRPr="00432296" w:rsidRDefault="00432296" w:rsidP="00432296">
      <w:pPr>
        <w:pStyle w:val="-0"/>
        <w:numPr>
          <w:ilvl w:val="0"/>
          <w:numId w:val="3"/>
        </w:numPr>
        <w:ind w:leftChars="0"/>
        <w:rPr>
          <w:rFonts w:ascii="楷体_GB2312" w:eastAsia="楷体_GB2312" w:hAnsi="楷体_GB2312" w:cs="楷体_GB2312"/>
          <w:color w:val="000000"/>
          <w:kern w:val="2"/>
          <w:sz w:val="30"/>
          <w:szCs w:val="30"/>
        </w:rPr>
      </w:pPr>
      <w:r w:rsidRPr="00432296">
        <w:rPr>
          <w:rFonts w:ascii="楷体_GB2312" w:eastAsia="楷体_GB2312" w:hAnsi="楷体_GB2312" w:cs="楷体_GB2312" w:hint="eastAsia"/>
          <w:color w:val="000000"/>
          <w:kern w:val="2"/>
          <w:sz w:val="30"/>
          <w:szCs w:val="30"/>
        </w:rPr>
        <w:t>对绩效自评工作的建议</w:t>
      </w:r>
    </w:p>
    <w:p w:rsidR="00432296" w:rsidRPr="00432296" w:rsidRDefault="00432296" w:rsidP="00432296">
      <w:pPr>
        <w:spacing w:line="600" w:lineRule="exact"/>
        <w:ind w:firstLineChars="200" w:firstLine="600"/>
        <w:rPr>
          <w:rFonts w:ascii="仿宋_GB2312" w:hAnsi="仿宋_GB2312" w:cs="仿宋_GB2312"/>
          <w:bCs/>
          <w:color w:val="000000"/>
          <w:szCs w:val="30"/>
        </w:rPr>
      </w:pPr>
      <w:r w:rsidRPr="00432296">
        <w:rPr>
          <w:rFonts w:ascii="仿宋_GB2312" w:hAnsi="仿宋_GB2312" w:cs="仿宋_GB2312" w:hint="eastAsia"/>
          <w:bCs/>
          <w:color w:val="000000"/>
          <w:szCs w:val="30"/>
        </w:rPr>
        <w:tab/>
        <w:t>完善绩效自评工作，细化评价工作，推动项目稳步实施，实现绩效目标。</w:t>
      </w:r>
    </w:p>
    <w:p w:rsidR="00432296" w:rsidRPr="00432296" w:rsidRDefault="00432296" w:rsidP="00432296">
      <w:pPr>
        <w:pStyle w:val="-0"/>
        <w:numPr>
          <w:ilvl w:val="0"/>
          <w:numId w:val="3"/>
        </w:numPr>
        <w:ind w:leftChars="0"/>
        <w:rPr>
          <w:rFonts w:ascii="楷体_GB2312" w:eastAsia="楷体_GB2312" w:hAnsi="楷体_GB2312" w:cs="楷体_GB2312"/>
          <w:color w:val="000000"/>
          <w:kern w:val="2"/>
          <w:sz w:val="30"/>
          <w:szCs w:val="30"/>
        </w:rPr>
      </w:pPr>
      <w:r w:rsidRPr="00432296">
        <w:rPr>
          <w:rFonts w:ascii="楷体_GB2312" w:eastAsia="楷体_GB2312" w:hAnsi="楷体_GB2312" w:cs="楷体_GB2312" w:hint="eastAsia"/>
          <w:color w:val="000000"/>
          <w:kern w:val="2"/>
          <w:sz w:val="30"/>
          <w:szCs w:val="30"/>
        </w:rPr>
        <w:t>对预算安排的建议</w:t>
      </w:r>
    </w:p>
    <w:p w:rsidR="00432296" w:rsidRPr="00432296" w:rsidRDefault="00432296" w:rsidP="00432296">
      <w:pPr>
        <w:spacing w:line="600" w:lineRule="exact"/>
        <w:ind w:firstLineChars="200" w:firstLine="600"/>
        <w:rPr>
          <w:rFonts w:ascii="仿宋_GB2312" w:hAnsi="仿宋_GB2312" w:cs="仿宋_GB2312"/>
          <w:bCs/>
          <w:color w:val="000000"/>
          <w:szCs w:val="30"/>
        </w:rPr>
      </w:pPr>
      <w:r w:rsidRPr="00432296">
        <w:rPr>
          <w:rFonts w:ascii="仿宋_GB2312" w:hAnsi="仿宋_GB2312" w:cs="仿宋_GB2312" w:hint="eastAsia"/>
          <w:bCs/>
          <w:color w:val="000000"/>
          <w:szCs w:val="30"/>
        </w:rPr>
        <w:tab/>
        <w:t>加强完善预算管理制度实施，进一步做好预算安排，明确责任目标。</w:t>
      </w:r>
    </w:p>
    <w:p w:rsidR="004166B7" w:rsidRPr="0078752D" w:rsidRDefault="007313A7">
      <w:pPr>
        <w:numPr>
          <w:ilvl w:val="0"/>
          <w:numId w:val="1"/>
        </w:numPr>
        <w:spacing w:line="600" w:lineRule="exact"/>
        <w:ind w:firstLineChars="200" w:firstLine="600"/>
        <w:rPr>
          <w:rFonts w:ascii="宋体" w:eastAsia="宋体" w:hAnsi="宋体" w:cs="宋体"/>
          <w:bCs/>
          <w:color w:val="000000"/>
          <w:sz w:val="36"/>
          <w:szCs w:val="28"/>
        </w:rPr>
      </w:pPr>
      <w:r>
        <w:rPr>
          <w:rFonts w:ascii="黑体" w:eastAsia="黑体" w:hAnsi="黑体" w:cs="黑体" w:hint="eastAsia"/>
          <w:bCs/>
          <w:color w:val="000000"/>
          <w:szCs w:val="30"/>
        </w:rPr>
        <w:t>其他需要说明的问题</w:t>
      </w:r>
    </w:p>
    <w:p w:rsidR="0078752D" w:rsidRPr="0078752D" w:rsidRDefault="0078752D" w:rsidP="0078752D">
      <w:pPr>
        <w:spacing w:line="600" w:lineRule="exact"/>
        <w:ind w:left="600"/>
        <w:rPr>
          <w:rFonts w:ascii="仿宋_GB2312" w:hAnsi="仿宋_GB2312" w:cs="仿宋_GB2312"/>
          <w:bCs/>
          <w:color w:val="000000"/>
          <w:szCs w:val="30"/>
        </w:rPr>
      </w:pPr>
      <w:r w:rsidRPr="0078752D">
        <w:rPr>
          <w:rFonts w:ascii="仿宋_GB2312" w:hAnsi="仿宋_GB2312" w:cs="仿宋_GB2312" w:hint="eastAsia"/>
          <w:bCs/>
          <w:color w:val="000000"/>
          <w:szCs w:val="30"/>
        </w:rPr>
        <w:t>无</w:t>
      </w:r>
    </w:p>
    <w:p w:rsidR="007313A7" w:rsidRDefault="007313A7"/>
    <w:sectPr w:rsidR="007313A7" w:rsidSect="004166B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楷体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30EE7FC"/>
    <w:multiLevelType w:val="singleLevel"/>
    <w:tmpl w:val="E30EE7F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3194AFF"/>
    <w:multiLevelType w:val="hybridMultilevel"/>
    <w:tmpl w:val="1F94C61C"/>
    <w:lvl w:ilvl="0" w:tplc="04090017">
      <w:start w:val="1"/>
      <w:numFmt w:val="chineseCountingThousand"/>
      <w:lvlText w:val="(%1)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>
    <w:nsid w:val="2CA97EE0"/>
    <w:multiLevelType w:val="hybridMultilevel"/>
    <w:tmpl w:val="FDFEACC0"/>
    <w:lvl w:ilvl="0" w:tplc="04090017">
      <w:start w:val="1"/>
      <w:numFmt w:val="chineseCountingThousand"/>
      <w:lvlText w:val="(%1)"/>
      <w:lvlJc w:val="left"/>
      <w:pPr>
        <w:ind w:left="1020" w:hanging="420"/>
      </w:p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32296"/>
    <w:rsid w:val="00047A5B"/>
    <w:rsid w:val="00115C8B"/>
    <w:rsid w:val="00203EB7"/>
    <w:rsid w:val="002C496C"/>
    <w:rsid w:val="002E1350"/>
    <w:rsid w:val="004166B7"/>
    <w:rsid w:val="00432296"/>
    <w:rsid w:val="00524CD1"/>
    <w:rsid w:val="00547095"/>
    <w:rsid w:val="007313A7"/>
    <w:rsid w:val="0078752D"/>
    <w:rsid w:val="007E652B"/>
    <w:rsid w:val="00A45D6C"/>
    <w:rsid w:val="00DF3C02"/>
    <w:rsid w:val="00E878FB"/>
    <w:rsid w:val="00F94F21"/>
    <w:rsid w:val="4B8C4BAA"/>
    <w:rsid w:val="4D1858F9"/>
    <w:rsid w:val="4E911BA0"/>
    <w:rsid w:val="7AAC55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66B7"/>
    <w:pPr>
      <w:widowControl w:val="0"/>
      <w:jc w:val="both"/>
    </w:pPr>
    <w:rPr>
      <w:rFonts w:ascii="Times New Roman" w:eastAsia="仿宋_GB2312" w:hAnsi="Times New Roman"/>
      <w:kern w:val="2"/>
      <w:sz w:val="30"/>
      <w:szCs w:val="24"/>
    </w:rPr>
  </w:style>
  <w:style w:type="paragraph" w:styleId="2">
    <w:name w:val="heading 2"/>
    <w:basedOn w:val="a"/>
    <w:next w:val="a"/>
    <w:qFormat/>
    <w:rsid w:val="004166B7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Char">
    <w:name w:val="闻政-正文段落文字 Char"/>
    <w:link w:val="-"/>
    <w:uiPriority w:val="3"/>
    <w:rsid w:val="00432296"/>
    <w:rPr>
      <w:rFonts w:eastAsia="仿宋_GB2312"/>
      <w:sz w:val="28"/>
      <w:szCs w:val="28"/>
    </w:rPr>
  </w:style>
  <w:style w:type="paragraph" w:customStyle="1" w:styleId="-">
    <w:name w:val="闻政-正文段落文字"/>
    <w:basedOn w:val="a"/>
    <w:link w:val="-Char"/>
    <w:uiPriority w:val="3"/>
    <w:qFormat/>
    <w:rsid w:val="00432296"/>
    <w:pPr>
      <w:spacing w:line="500" w:lineRule="exact"/>
      <w:ind w:firstLineChars="200" w:firstLine="200"/>
    </w:pPr>
    <w:rPr>
      <w:rFonts w:ascii="Calibri" w:hAnsi="Calibri"/>
      <w:kern w:val="0"/>
      <w:sz w:val="28"/>
      <w:szCs w:val="28"/>
    </w:rPr>
  </w:style>
  <w:style w:type="character" w:customStyle="1" w:styleId="-Char0">
    <w:name w:val="闻政-正文三级标题 Char"/>
    <w:link w:val="-0"/>
    <w:uiPriority w:val="3"/>
    <w:rsid w:val="00432296"/>
    <w:rPr>
      <w:rFonts w:eastAsia="仿宋_GB2312"/>
      <w:b/>
      <w:sz w:val="28"/>
      <w:szCs w:val="28"/>
    </w:rPr>
  </w:style>
  <w:style w:type="paragraph" w:customStyle="1" w:styleId="-0">
    <w:name w:val="闻政-正文三级标题"/>
    <w:basedOn w:val="a"/>
    <w:next w:val="-"/>
    <w:link w:val="-Char0"/>
    <w:uiPriority w:val="3"/>
    <w:qFormat/>
    <w:rsid w:val="00432296"/>
    <w:pPr>
      <w:widowControl/>
      <w:spacing w:before="120" w:after="60" w:line="500" w:lineRule="exact"/>
      <w:ind w:leftChars="200" w:left="200"/>
    </w:pPr>
    <w:rPr>
      <w:rFonts w:ascii="Calibri" w:hAnsi="Calibri"/>
      <w:b/>
      <w:kern w:val="0"/>
      <w:sz w:val="28"/>
      <w:szCs w:val="28"/>
    </w:rPr>
  </w:style>
  <w:style w:type="paragraph" w:styleId="a3">
    <w:name w:val="List Paragraph"/>
    <w:basedOn w:val="a"/>
    <w:uiPriority w:val="99"/>
    <w:qFormat/>
    <w:rsid w:val="00047A5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96</Words>
  <Characters>548</Characters>
  <Application>Microsoft Office Word</Application>
  <DocSecurity>0</DocSecurity>
  <Lines>4</Lines>
  <Paragraphs>1</Paragraphs>
  <ScaleCrop>false</ScaleCrop>
  <Company/>
  <LinksUpToDate>false</LinksUpToDate>
  <CharactersWithSpaces>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cp:lastPrinted>2021-04-08T03:14:00Z</cp:lastPrinted>
  <dcterms:created xsi:type="dcterms:W3CDTF">2022-05-05T08:46:00Z</dcterms:created>
  <dcterms:modified xsi:type="dcterms:W3CDTF">2022-05-06T01:59:00Z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ADD27538063242BE83D2358A7835F6CE</vt:lpwstr>
  </property>
</Properties>
</file>